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1"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55C6F416" w14:textId="77777777" w:rsidR="00533D59" w:rsidRDefault="00533D59">
          <w:pPr>
            <w:rPr>
              <w:rFonts w:ascii="Arial" w:hAnsi="Arial" w:cs="Arial"/>
            </w:rPr>
          </w:pPr>
          <w:r>
            <w:rPr>
              <w:rFonts w:ascii="Arial" w:hAnsi="Arial" w:cs="Arial"/>
            </w:rPr>
            <w:br w:type="page"/>
          </w:r>
        </w:p>
        <w:p w14:paraId="73CCB438" w14:textId="386CD4FF" w:rsidR="005F13F0" w:rsidRPr="00880218" w:rsidRDefault="00000000" w:rsidP="00A96EAA">
          <w:pPr>
            <w:tabs>
              <w:tab w:val="center" w:pos="4956"/>
            </w:tabs>
            <w:spacing w:after="120" w:line="20" w:lineRule="atLeast"/>
            <w:contextualSpacing/>
            <w:rPr>
              <w:rFonts w:ascii="Arial" w:hAnsi="Arial" w:cs="Arial"/>
            </w:rPr>
          </w:pP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2" w:history="1">
        <w:r w:rsidR="00505469">
          <w:rPr>
            <w:rStyle w:val="Hipersaitas"/>
            <w:rFonts w:eastAsia="Calibri" w:cstheme="minorHAnsi"/>
          </w:rPr>
          <w:t>https://viesiejipirkimai.lt/</w:t>
        </w:r>
      </w:hyperlink>
      <w:r w:rsidR="00505469">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3">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r w:rsidRPr="008FEE96">
        <w:rPr>
          <w:b/>
        </w:rPr>
        <w:t>Kvazisubtiekėjas</w:t>
      </w:r>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xml:space="preserve">, laikantis lygiateisiškumo, nediskriminavimo, </w:t>
      </w:r>
      <w:r w:rsidR="005769FF" w:rsidRPr="002072B1">
        <w:rPr>
          <w:rFonts w:eastAsia="Calibri" w:cstheme="minorHAnsi"/>
        </w:rPr>
        <w:lastRenderedPageBreak/>
        <w:t>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Pirkimo </w:t>
      </w:r>
      <w:r w:rsidR="00767796">
        <w:rPr>
          <w:rFonts w:cstheme="minorHAnsi"/>
        </w:rPr>
        <w:t xml:space="preserve">dokumentai </w:t>
      </w:r>
      <w:r w:rsidRPr="00414F26">
        <w:rPr>
          <w:rFonts w:cstheme="minorHAnsi"/>
        </w:rPr>
        <w:t xml:space="preserve">ir jų paaiškinimai bei papildymai skelbiami CVP IS adresu </w:t>
      </w:r>
      <w:r w:rsidR="007E1032">
        <w:t>https://viesiejipirkimai</w:t>
      </w:r>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r w:rsidR="007E1032">
        <w:t>https://viesiejipirkimai</w:t>
      </w:r>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lastRenderedPageBreak/>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7812CBF7"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laisvos formos deklaraciją dėl atitikties keliamiems reikalavim</w:t>
      </w:r>
      <w:r w:rsidR="00FA1277">
        <w:rPr>
          <w:rFonts w:cstheme="minorHAnsi"/>
        </w:rPr>
        <w:t>am</w:t>
      </w:r>
      <w:r w:rsidR="00D56291" w:rsidRPr="007B2DBE">
        <w:rPr>
          <w:rFonts w:cstheme="minorHAnsi"/>
        </w:rPr>
        <w:t>s</w:t>
      </w:r>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 xml:space="preserve">(kvazisubtiekėjai)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4"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r w:rsidR="7016C6B1" w:rsidRPr="007B2DBE">
        <w:rPr>
          <w:rFonts w:cstheme="minorHAnsi"/>
          <w:i/>
          <w:iCs/>
        </w:rPr>
        <w:t>Apostille</w:t>
      </w:r>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7016C6B1" w:rsidRPr="007B2DBE">
        <w:rPr>
          <w:rFonts w:cstheme="minorHAnsi"/>
          <w:i/>
          <w:iCs/>
        </w:rPr>
        <w:t>Apostille</w:t>
      </w:r>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(kvazisubtiekėjai)</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5"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9"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9"/>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40" w:name="_GALUTINIŲ_PASIŪLYMŲ_VERTINIMAS"/>
      <w:bookmarkStart w:id="41" w:name="_Toc15392775"/>
      <w:bookmarkStart w:id="42" w:name="_Toc85698580"/>
      <w:bookmarkStart w:id="43" w:name="_Toc86176531"/>
      <w:bookmarkStart w:id="44" w:name="_Toc134703661"/>
      <w:bookmarkEnd w:id="40"/>
      <w:r w:rsidRPr="00045383">
        <w:rPr>
          <w:rFonts w:asciiTheme="minorHAnsi" w:hAnsiTheme="minorHAnsi" w:cstheme="minorHAnsi"/>
          <w:b/>
          <w:bCs/>
          <w:color w:val="auto"/>
        </w:rPr>
        <w:t>Pasiūlymų vertinimas</w:t>
      </w:r>
      <w:bookmarkEnd w:id="41"/>
      <w:bookmarkEnd w:id="42"/>
      <w:bookmarkEnd w:id="43"/>
      <w:bookmarkEnd w:id="44"/>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r>
        <w:rPr>
          <w:rFonts w:asciiTheme="minorHAnsi" w:eastAsiaTheme="minorEastAsia" w:hAnsiTheme="minorHAnsi" w:cstheme="minorHAnsi"/>
          <w:sz w:val="21"/>
          <w:szCs w:val="21"/>
          <w:lang w:val="en-US"/>
        </w:rPr>
        <w:t>specialiosiose s</w:t>
      </w:r>
      <w:r>
        <w:rPr>
          <w:rFonts w:asciiTheme="minorHAnsi" w:eastAsiaTheme="minorEastAsia" w:hAnsiTheme="minorHAnsi" w:cstheme="minorHAnsi"/>
          <w:sz w:val="21"/>
          <w:szCs w:val="21"/>
        </w:rPr>
        <w:t xml:space="preserve">ąlygose.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Kai perkančioji organizacija ekonomiškai naudingiausią pasiūlymą išrenka pagal kainos kriterijų, ji gali nuspręsti šių bedrųjų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5"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6" w:name="_Toc85698581"/>
      <w:bookmarkStart w:id="47" w:name="_Toc86176532"/>
      <w:bookmarkStart w:id="48" w:name="_Toc134703662"/>
      <w:r w:rsidRPr="00267DA3">
        <w:rPr>
          <w:rFonts w:asciiTheme="minorHAnsi" w:hAnsiTheme="minorHAnsi" w:cstheme="minorHAnsi"/>
          <w:b/>
          <w:bCs/>
          <w:color w:val="auto"/>
        </w:rPr>
        <w:t xml:space="preserve">Pasiūlymų atmetimo </w:t>
      </w:r>
      <w:bookmarkEnd w:id="45"/>
      <w:bookmarkEnd w:id="46"/>
      <w:bookmarkEnd w:id="47"/>
      <w:r w:rsidRPr="00267DA3">
        <w:rPr>
          <w:rFonts w:asciiTheme="minorHAnsi" w:hAnsiTheme="minorHAnsi" w:cstheme="minorHAnsi"/>
          <w:b/>
          <w:bCs/>
          <w:color w:val="auto"/>
        </w:rPr>
        <w:t>pagrindai</w:t>
      </w:r>
      <w:bookmarkEnd w:id="48"/>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9" w:name="_Ref40443104"/>
      <w:bookmarkStart w:id="50" w:name="_Toc48053180"/>
      <w:bookmarkStart w:id="51" w:name="_Toc85698582"/>
      <w:bookmarkStart w:id="52" w:name="_Toc86176533"/>
      <w:bookmarkStart w:id="53" w:name="_Toc134703663"/>
      <w:r w:rsidRPr="00267DA3">
        <w:rPr>
          <w:rFonts w:asciiTheme="minorHAnsi" w:hAnsiTheme="minorHAnsi" w:cstheme="minorHAnsi"/>
          <w:b/>
          <w:bCs/>
          <w:color w:val="auto"/>
        </w:rPr>
        <w:t>Pasiūlymų eilė ir laimėtojo nustatymas</w:t>
      </w:r>
      <w:bookmarkEnd w:id="49"/>
      <w:bookmarkEnd w:id="50"/>
      <w:bookmarkEnd w:id="51"/>
      <w:bookmarkEnd w:id="52"/>
      <w:bookmarkEnd w:id="53"/>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4" w:name="_Ref40443308"/>
      <w:bookmarkStart w:id="55"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6" w:name="_Toc85698583"/>
      <w:bookmarkStart w:id="57" w:name="_Toc86176534"/>
      <w:bookmarkStart w:id="58" w:name="_Toc134703664"/>
      <w:r w:rsidRPr="00267DA3">
        <w:rPr>
          <w:rFonts w:asciiTheme="minorHAnsi" w:hAnsiTheme="minorHAnsi" w:cstheme="minorHAnsi"/>
          <w:b/>
          <w:bCs/>
          <w:color w:val="auto"/>
        </w:rPr>
        <w:t>Informavimas apie pirkimo procedūrų rezultatus</w:t>
      </w:r>
      <w:bookmarkEnd w:id="54"/>
      <w:bookmarkEnd w:id="55"/>
      <w:bookmarkEnd w:id="56"/>
      <w:bookmarkEnd w:id="57"/>
      <w:bookmarkEnd w:id="58"/>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9" w:name="_Ref39425999"/>
      <w:bookmarkStart w:id="60" w:name="_Ref39426005"/>
      <w:bookmarkStart w:id="61"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2" w:name="_Toc85698584"/>
      <w:bookmarkStart w:id="63" w:name="_Toc86176535"/>
      <w:bookmarkStart w:id="64" w:name="_Toc124749448"/>
      <w:bookmarkStart w:id="65" w:name="_Toc134703665"/>
      <w:r w:rsidRPr="00267DA3">
        <w:rPr>
          <w:rFonts w:asciiTheme="minorHAnsi" w:hAnsiTheme="minorHAnsi" w:cstheme="minorHAnsi"/>
          <w:b/>
          <w:bCs/>
          <w:color w:val="auto"/>
        </w:rPr>
        <w:t>Sutarties sudarymas</w:t>
      </w:r>
      <w:bookmarkEnd w:id="59"/>
      <w:bookmarkEnd w:id="60"/>
      <w:bookmarkEnd w:id="61"/>
      <w:bookmarkEnd w:id="62"/>
      <w:bookmarkEnd w:id="63"/>
      <w:bookmarkEnd w:id="64"/>
      <w:bookmarkEnd w:id="65"/>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6" w:name="_Toc85698585"/>
      <w:bookmarkStart w:id="67" w:name="_Toc86176536"/>
      <w:bookmarkStart w:id="68" w:name="_Toc124749449"/>
      <w:bookmarkStart w:id="69"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6"/>
      <w:bookmarkEnd w:id="67"/>
      <w:bookmarkEnd w:id="68"/>
      <w:bookmarkEnd w:id="69"/>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6"/>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A38E9" w14:textId="77777777" w:rsidR="00DB4746" w:rsidRDefault="00DB4746" w:rsidP="00D05666">
      <w:r>
        <w:separator/>
      </w:r>
    </w:p>
  </w:endnote>
  <w:endnote w:type="continuationSeparator" w:id="0">
    <w:p w14:paraId="60ECB2D9" w14:textId="77777777" w:rsidR="00DB4746" w:rsidRDefault="00DB4746" w:rsidP="00D05666">
      <w:r>
        <w:continuationSeparator/>
      </w:r>
    </w:p>
  </w:endnote>
  <w:endnote w:type="continuationNotice" w:id="1">
    <w:p w14:paraId="5E6459D1" w14:textId="77777777" w:rsidR="00DB4746" w:rsidRDefault="00DB47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8CA6E" w14:textId="77777777" w:rsidR="00DB4746" w:rsidRDefault="00DB4746" w:rsidP="00D05666">
      <w:r>
        <w:separator/>
      </w:r>
    </w:p>
  </w:footnote>
  <w:footnote w:type="continuationSeparator" w:id="0">
    <w:p w14:paraId="3EFDFAA1" w14:textId="77777777" w:rsidR="00DB4746" w:rsidRDefault="00DB4746" w:rsidP="00D05666">
      <w:r>
        <w:continuationSeparator/>
      </w:r>
    </w:p>
  </w:footnote>
  <w:footnote w:type="continuationNotice" w:id="1">
    <w:p w14:paraId="7199C472" w14:textId="77777777" w:rsidR="00DB4746" w:rsidRDefault="00DB4746">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hyperlink r:id="rId1" w:history="1">
        <w:r w:rsidR="007E1032">
          <w:rPr>
            <w:rStyle w:val="Hipersaitas"/>
            <w:rFonts w:cstheme="minorHAnsi"/>
          </w:rPr>
          <w:t>Metodinė medžiaga (instrukcijos) - Viešųjų pirkimų tarnyba</w:t>
        </w:r>
      </w:hyperlink>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ins w:id="38" w:author="Autorius">
        <w:r w:rsidR="007E1032">
          <w:fldChar w:fldCharType="begin"/>
        </w:r>
        <w:r w:rsidR="007E1032">
          <w:instrText>HYPERLINK "https://vpt.lrv.lt/uploads/vpt/documents/files/uzssisfravimo%20instrukcija(1).pdf"</w:instrText>
        </w:r>
        <w:r w:rsidR="007E1032">
          <w:fldChar w:fldCharType="separate"/>
        </w:r>
        <w:r w:rsidR="007E1032">
          <w:rPr>
            <w:rStyle w:val="Hipersaitas"/>
          </w:rPr>
          <w:t>„PowerPoint“ pateiktis</w:t>
        </w:r>
        <w:r w:rsidR="007E1032">
          <w:fldChar w:fldCharType="end"/>
        </w:r>
      </w:ins>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2"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853"/>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075"/>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1734"/>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746"/>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27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ebvpd.eviesiejipirkimai.lt/espd-web/"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viesiejipirkimai.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lt/nauja-cvp-is-aktuali-nuo-2024-12-01/metodine-medziaga-instrukcij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33236</Words>
  <Characters>18946</Characters>
  <Application>Microsoft Office Word</Application>
  <DocSecurity>0</DocSecurity>
  <Lines>157</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52078</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Vilma Marcinkevičienė</cp:lastModifiedBy>
  <cp:revision>5</cp:revision>
  <dcterms:created xsi:type="dcterms:W3CDTF">2024-12-29T19:00:00Z</dcterms:created>
  <dcterms:modified xsi:type="dcterms:W3CDTF">2025-04-29T18:17:00Z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